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4B22" w14:textId="77777777" w:rsidR="00BA535B" w:rsidRDefault="00BA535B" w:rsidP="00BA535B">
      <w:pPr>
        <w:pStyle w:val="10"/>
        <w:shd w:val="clear" w:color="auto" w:fill="FFFFFF"/>
        <w:spacing w:before="240" w:after="24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9"/>
        <w:gridCol w:w="5172"/>
      </w:tblGrid>
      <w:tr w:rsidR="00BA535B" w:rsidRPr="0045787C" w14:paraId="3D430532" w14:textId="77777777" w:rsidTr="00797F21">
        <w:trPr>
          <w:trHeight w:val="1211"/>
          <w:jc w:val="center"/>
        </w:trPr>
        <w:tc>
          <w:tcPr>
            <w:tcW w:w="4399" w:type="dxa"/>
          </w:tcPr>
          <w:p w14:paraId="0D1A1219" w14:textId="77777777" w:rsidR="00BA535B" w:rsidRPr="003C0F2E" w:rsidRDefault="00BA535B" w:rsidP="00797F21">
            <w:pPr>
              <w:pStyle w:val="1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</w:tcPr>
          <w:p w14:paraId="3C350C25" w14:textId="77777777" w:rsidR="00BA535B" w:rsidRPr="003F52BD" w:rsidRDefault="00BA535B" w:rsidP="00797F21">
            <w:pPr>
              <w:pStyle w:val="1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5A1FB0B8" w14:textId="4407C637" w:rsidR="00BA535B" w:rsidRPr="003F52BD" w:rsidRDefault="00BA535B" w:rsidP="00797F21">
            <w:pPr>
              <w:pStyle w:val="1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-од  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14:paraId="0CCB756A" w14:textId="77777777" w:rsidR="00BA535B" w:rsidRPr="003F52BD" w:rsidRDefault="00BA535B" w:rsidP="00797F21">
            <w:pPr>
              <w:pStyle w:val="1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ДОУ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4640C91" w14:textId="77777777" w:rsidR="00BA535B" w:rsidRPr="003F52BD" w:rsidRDefault="00BA535B" w:rsidP="00797F21">
            <w:pPr>
              <w:pStyle w:val="1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  <w:r w:rsidRPr="003F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О.Ю.Журавко</w:t>
            </w:r>
            <w:proofErr w:type="spellEnd"/>
          </w:p>
        </w:tc>
      </w:tr>
    </w:tbl>
    <w:p w14:paraId="4F2B2601" w14:textId="77777777" w:rsidR="00BA535B" w:rsidRDefault="00BA535B" w:rsidP="00BA5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8E01FA0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29E78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152E8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D93D3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93924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E8940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9B033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D69AA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19EB3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D90C0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3402F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B4369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77262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E235" w14:textId="6C45EC4F" w:rsidR="00BA535B" w:rsidRPr="003F7246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4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7B1D6058" w14:textId="77777777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на обучение </w:t>
      </w:r>
      <w:r w:rsidRPr="003F7246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дошкольного образования </w:t>
      </w:r>
    </w:p>
    <w:p w14:paraId="1AB7CA92" w14:textId="17E30401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46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7246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общеразвивающего вида </w:t>
      </w:r>
      <w:r w:rsidRPr="003F724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Вишенка»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BBF008" w14:textId="543BF1CB" w:rsidR="00BA535B" w:rsidRDefault="00BA535B" w:rsidP="00BA5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</w:t>
      </w:r>
    </w:p>
    <w:p w14:paraId="0690AB69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70C82DA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7" w:line="250" w:lineRule="exact"/>
      </w:pPr>
      <w:r>
        <w:lastRenderedPageBreak/>
        <w:t>Порядок приема на обучение по образовательным программам дошкольного</w:t>
      </w:r>
    </w:p>
    <w:p w14:paraId="3604EFBD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245" w:line="250" w:lineRule="exact"/>
      </w:pPr>
      <w:r>
        <w:t>образования</w:t>
      </w:r>
    </w:p>
    <w:p w14:paraId="766DF9F4" w14:textId="77777777" w:rsidR="00C63A93" w:rsidRDefault="00000000">
      <w:pPr>
        <w:pStyle w:val="1"/>
        <w:framePr w:w="10354" w:h="16051" w:hRule="exact" w:wrap="none" w:vAnchor="page" w:hAnchor="page" w:x="789" w:y="422"/>
        <w:numPr>
          <w:ilvl w:val="0"/>
          <w:numId w:val="1"/>
        </w:numPr>
        <w:shd w:val="clear" w:color="auto" w:fill="auto"/>
        <w:tabs>
          <w:tab w:val="left" w:pos="488"/>
        </w:tabs>
        <w:spacing w:after="240" w:line="322" w:lineRule="exact"/>
        <w:ind w:left="20" w:right="20"/>
        <w:jc w:val="both"/>
      </w:pPr>
      <w: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741AECBD" w14:textId="77777777" w:rsidR="00C63A93" w:rsidRDefault="00000000">
      <w:pPr>
        <w:pStyle w:val="1"/>
        <w:framePr w:w="10354" w:h="16051" w:hRule="exact" w:wrap="none" w:vAnchor="page" w:hAnchor="page" w:x="789" w:y="422"/>
        <w:numPr>
          <w:ilvl w:val="0"/>
          <w:numId w:val="1"/>
        </w:numPr>
        <w:shd w:val="clear" w:color="auto" w:fill="auto"/>
        <w:tabs>
          <w:tab w:val="left" w:pos="488"/>
        </w:tabs>
        <w:spacing w:after="240" w:line="322" w:lineRule="exact"/>
        <w:ind w:left="20" w:right="20"/>
        <w:jc w:val="both"/>
      </w:pPr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273 -ФЗ "Об образовании в Российской Федерации" (Собрание законодательства Российской Федерации, 2012, № 53, ст.7598; 2020, № 9, ст.1137) и настоящим Порядком.</w:t>
      </w:r>
    </w:p>
    <w:p w14:paraId="47F90C77" w14:textId="77777777" w:rsidR="00C63A93" w:rsidRDefault="00000000">
      <w:pPr>
        <w:pStyle w:val="1"/>
        <w:framePr w:w="10354" w:h="16051" w:hRule="exact" w:wrap="none" w:vAnchor="page" w:hAnchor="page" w:x="789" w:y="422"/>
        <w:numPr>
          <w:ilvl w:val="0"/>
          <w:numId w:val="1"/>
        </w:numPr>
        <w:shd w:val="clear" w:color="auto" w:fill="auto"/>
        <w:tabs>
          <w:tab w:val="left" w:pos="322"/>
        </w:tabs>
        <w:spacing w:after="236" w:line="322" w:lineRule="exact"/>
        <w:ind w:left="20" w:right="20"/>
        <w:jc w:val="both"/>
      </w:pPr>
      <w: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14:paraId="38600A2C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244" w:line="326" w:lineRule="exact"/>
        <w:ind w:left="20" w:right="20"/>
        <w:jc w:val="both"/>
      </w:pPr>
      <w:r>
        <w:t>Часть 9 статьи 55 Федерального закона от 29 декабря 2012 г. № 273 -ФЗ "Об образовании в Российской Федерации" (Собрание законодательства Российской Федерации, 2012, № 53, ст.7598).</w:t>
      </w:r>
    </w:p>
    <w:p w14:paraId="577304C3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240" w:line="322" w:lineRule="exact"/>
        <w:ind w:left="20" w:right="2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728A9151" w14:textId="77777777" w:rsidR="00C63A93" w:rsidRDefault="00000000">
      <w:pPr>
        <w:pStyle w:val="1"/>
        <w:framePr w:w="10354" w:h="16051" w:hRule="exact" w:wrap="none" w:vAnchor="page" w:hAnchor="page" w:x="789" w:y="422"/>
        <w:numPr>
          <w:ilvl w:val="0"/>
          <w:numId w:val="1"/>
        </w:numPr>
        <w:shd w:val="clear" w:color="auto" w:fill="auto"/>
        <w:tabs>
          <w:tab w:val="left" w:pos="322"/>
        </w:tabs>
        <w:spacing w:after="244" w:line="322" w:lineRule="exact"/>
        <w:ind w:left="20" w:right="20"/>
        <w:jc w:val="both"/>
      </w:pPr>
      <w: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48F5C085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236" w:line="317" w:lineRule="exact"/>
        <w:ind w:left="20" w:right="20"/>
        <w:jc w:val="both"/>
      </w:pPr>
      <w:r>
        <w:t xml:space="preserve">Правила приема в государственные образовательные организации </w:t>
      </w:r>
      <w:proofErr w:type="spellStart"/>
      <w:r>
        <w:t>субьектов</w:t>
      </w:r>
      <w:proofErr w:type="spellEnd"/>
      <w:r>
        <w:t xml:space="preserve">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14:paraId="16E77DF8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240" w:line="322" w:lineRule="exact"/>
        <w:ind w:left="20" w:right="20"/>
        <w:jc w:val="both"/>
      </w:pPr>
      <w:r>
        <w:t>Часть 3 статьи 67 Федерального закона от 29 декабря 2012 г. № 273 -ФЗ "Об образовании в Российской Федерации" (Собрание законодательства Российской Федерации, 2012, № 53, ст.7598).</w:t>
      </w:r>
    </w:p>
    <w:p w14:paraId="49D849CB" w14:textId="77777777" w:rsidR="00C63A93" w:rsidRDefault="00000000">
      <w:pPr>
        <w:pStyle w:val="1"/>
        <w:framePr w:w="10354" w:h="16051" w:hRule="exact" w:wrap="none" w:vAnchor="page" w:hAnchor="page" w:x="789" w:y="422"/>
        <w:shd w:val="clear" w:color="auto" w:fill="auto"/>
        <w:spacing w:after="0" w:line="322" w:lineRule="exact"/>
        <w:ind w:left="20" w:right="20"/>
        <w:jc w:val="both"/>
      </w:pPr>
      <w:r>
        <w:t xml:space="preserve">В субъектах Российской Федерации - городах федерального значения Москве, </w:t>
      </w:r>
      <w:proofErr w:type="gramStart"/>
      <w:r>
        <w:t>Санкт- Петербурге</w:t>
      </w:r>
      <w:proofErr w:type="gramEnd"/>
      <w:r>
        <w:t xml:space="preserve">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14:paraId="0993BB27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37F88CF" w14:textId="77777777" w:rsidR="00C63A93" w:rsidRDefault="00000000">
      <w:pPr>
        <w:pStyle w:val="1"/>
        <w:framePr w:w="10354" w:h="16100" w:hRule="exact" w:wrap="none" w:vAnchor="page" w:hAnchor="page" w:x="789" w:y="363"/>
        <w:shd w:val="clear" w:color="auto" w:fill="auto"/>
        <w:spacing w:after="240" w:line="322" w:lineRule="exact"/>
        <w:ind w:left="20" w:right="20"/>
        <w:jc w:val="both"/>
      </w:pPr>
      <w:r>
        <w:lastRenderedPageBreak/>
        <w:t>Часть 2 статьи 9 Федерального закона от 29 декабря 2012 г. № 273 -ФЗ "Об образовании в Российской Федерации" (Собрание законодательства Российской Федерации, 2012, № 53, ст.7598; 2014, № 19, ст.2289).</w:t>
      </w:r>
    </w:p>
    <w:p w14:paraId="568ED6C2" w14:textId="22B415C7" w:rsidR="00C63A93" w:rsidRPr="007D6F52" w:rsidRDefault="007D6F52">
      <w:pPr>
        <w:pStyle w:val="1"/>
        <w:framePr w:w="10354" w:h="16100" w:hRule="exact" w:wrap="none" w:vAnchor="page" w:hAnchor="page" w:x="789" w:y="363"/>
        <w:shd w:val="clear" w:color="auto" w:fill="auto"/>
        <w:spacing w:after="240" w:line="322" w:lineRule="exact"/>
        <w:ind w:left="20" w:right="20"/>
        <w:jc w:val="both"/>
        <w:rPr>
          <w:sz w:val="24"/>
          <w:szCs w:val="24"/>
        </w:rPr>
      </w:pPr>
      <w:r w:rsidRPr="007D6F52">
        <w:rPr>
          <w:sz w:val="24"/>
          <w:szCs w:val="24"/>
          <w:shd w:val="clear" w:color="auto" w:fill="FFFFFF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 </w:t>
      </w:r>
      <w:hyperlink r:id="rId7" w:anchor="l7867" w:tgtFrame="_blank" w:history="1">
        <w:r w:rsidRPr="007D6F52">
          <w:rPr>
            <w:rStyle w:val="a3"/>
            <w:color w:val="3072C4"/>
            <w:sz w:val="24"/>
            <w:szCs w:val="24"/>
            <w:shd w:val="clear" w:color="auto" w:fill="FFFFFF"/>
          </w:rPr>
          <w:t>5</w:t>
        </w:r>
      </w:hyperlink>
      <w:r w:rsidRPr="007D6F52">
        <w:rPr>
          <w:sz w:val="24"/>
          <w:szCs w:val="24"/>
          <w:shd w:val="clear" w:color="auto" w:fill="FFFFFF"/>
        </w:rPr>
        <w:t> и </w:t>
      </w:r>
      <w:hyperlink r:id="rId8" w:anchor="l853" w:tgtFrame="_blank" w:history="1">
        <w:r w:rsidRPr="007D6F52">
          <w:rPr>
            <w:rStyle w:val="a3"/>
            <w:color w:val="3072C4"/>
            <w:sz w:val="24"/>
            <w:szCs w:val="24"/>
            <w:shd w:val="clear" w:color="auto" w:fill="FFFFFF"/>
          </w:rPr>
          <w:t>6</w:t>
        </w:r>
      </w:hyperlink>
      <w:r w:rsidRPr="007D6F52">
        <w:rPr>
          <w:sz w:val="24"/>
          <w:szCs w:val="24"/>
          <w:shd w:val="clear" w:color="auto" w:fill="FFFFFF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</w:t>
      </w:r>
      <w:r w:rsidRPr="007D6F52">
        <w:rPr>
          <w:sz w:val="24"/>
          <w:szCs w:val="24"/>
        </w:rPr>
        <w:t>Часть 3.1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ст.7598; 2019, № 4952, ст.69707833).</w:t>
      </w:r>
    </w:p>
    <w:p w14:paraId="40D1BF25" w14:textId="77777777" w:rsidR="00C63A93" w:rsidRDefault="00000000">
      <w:pPr>
        <w:pStyle w:val="1"/>
        <w:framePr w:w="10354" w:h="16100" w:hRule="exact" w:wrap="none" w:vAnchor="page" w:hAnchor="page" w:x="789" w:y="363"/>
        <w:numPr>
          <w:ilvl w:val="0"/>
          <w:numId w:val="1"/>
        </w:numPr>
        <w:shd w:val="clear" w:color="auto" w:fill="auto"/>
        <w:tabs>
          <w:tab w:val="left" w:pos="342"/>
        </w:tabs>
        <w:spacing w:after="240" w:line="322" w:lineRule="exact"/>
        <w:ind w:left="20" w:right="20"/>
        <w:jc w:val="both"/>
      </w:pPr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ст.7598; 2019, №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14:paraId="499ED325" w14:textId="77777777" w:rsidR="00C63A93" w:rsidRDefault="00000000">
      <w:pPr>
        <w:pStyle w:val="1"/>
        <w:framePr w:w="10354" w:h="16100" w:hRule="exact" w:wrap="none" w:vAnchor="page" w:hAnchor="page" w:x="789" w:y="363"/>
        <w:shd w:val="clear" w:color="auto" w:fill="auto"/>
        <w:spacing w:after="240" w:line="322" w:lineRule="exact"/>
        <w:ind w:left="20" w:right="20"/>
        <w:jc w:val="both"/>
      </w:pPr>
      <w:r>
        <w:t>Часть 4 статьи 67 Федерального закона от 29 декабря 2012 г. № 273 -ФЗ "Об образовании в Российской Федерации" (Собрание законодательства Российской Федерации, 2012, № 53, ст.7598).</w:t>
      </w:r>
    </w:p>
    <w:p w14:paraId="6D171113" w14:textId="77777777" w:rsidR="00C63A93" w:rsidRDefault="00000000">
      <w:pPr>
        <w:pStyle w:val="1"/>
        <w:framePr w:w="10354" w:h="16100" w:hRule="exact" w:wrap="none" w:vAnchor="page" w:hAnchor="page" w:x="789" w:y="363"/>
        <w:numPr>
          <w:ilvl w:val="0"/>
          <w:numId w:val="1"/>
        </w:numPr>
        <w:shd w:val="clear" w:color="auto" w:fill="auto"/>
        <w:tabs>
          <w:tab w:val="left" w:pos="553"/>
        </w:tabs>
        <w:spacing w:after="240" w:line="322" w:lineRule="exact"/>
        <w:ind w:left="20" w:right="20"/>
        <w:jc w:val="both"/>
      </w:pPr>
      <w:r>
        <w:t>Образовательная организация обязана ознакомить родителей (законных представителей) ребенка со своим уставом, датой предоставления и регистрационным номером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28F6EF8E" w14:textId="77777777" w:rsidR="00C63A93" w:rsidRDefault="00000000">
      <w:pPr>
        <w:pStyle w:val="1"/>
        <w:framePr w:w="10354" w:h="16100" w:hRule="exact" w:wrap="none" w:vAnchor="page" w:hAnchor="page" w:x="789" w:y="363"/>
        <w:shd w:val="clear" w:color="auto" w:fill="auto"/>
        <w:spacing w:after="240" w:line="322" w:lineRule="exact"/>
        <w:ind w:left="20" w:right="20"/>
        <w:jc w:val="both"/>
      </w:pPr>
      <w:r>
        <w:t>Часть 2 статьи 55 Федерального закона от 29 декабря 2012 г. № 273 -ФЗ "Об образовании в Российской Федерации" (Собрание законодательства Российской Федерации, 2012, № 53, ст.7598).</w:t>
      </w:r>
    </w:p>
    <w:p w14:paraId="2450D28F" w14:textId="77777777" w:rsidR="00C63A93" w:rsidRDefault="00000000">
      <w:pPr>
        <w:pStyle w:val="1"/>
        <w:framePr w:w="10354" w:h="16100" w:hRule="exact" w:wrap="none" w:vAnchor="page" w:hAnchor="page" w:x="789" w:y="363"/>
        <w:shd w:val="clear" w:color="auto" w:fill="auto"/>
        <w:spacing w:after="240" w:line="322" w:lineRule="exact"/>
        <w:ind w:left="20" w:right="20"/>
        <w:jc w:val="both"/>
      </w:pPr>
      <w: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4BAA85B9" w14:textId="77777777" w:rsidR="00C63A93" w:rsidRDefault="00000000">
      <w:pPr>
        <w:pStyle w:val="1"/>
        <w:framePr w:w="10354" w:h="16100" w:hRule="exact" w:wrap="none" w:vAnchor="page" w:hAnchor="page" w:x="789" w:y="363"/>
        <w:shd w:val="clear" w:color="auto" w:fill="auto"/>
        <w:spacing w:after="0" w:line="322" w:lineRule="exact"/>
        <w:ind w:left="20" w:right="2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</w:t>
      </w:r>
    </w:p>
    <w:p w14:paraId="67D8F8E0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9D08E15" w14:textId="77777777" w:rsidR="00C63A93" w:rsidRDefault="00000000">
      <w:pPr>
        <w:pStyle w:val="1"/>
        <w:framePr w:w="10363" w:h="15418" w:hRule="exact" w:wrap="none" w:vAnchor="page" w:hAnchor="page" w:x="784" w:y="689"/>
        <w:shd w:val="clear" w:color="auto" w:fill="auto"/>
        <w:spacing w:after="240" w:line="317" w:lineRule="exact"/>
        <w:ind w:left="20" w:right="20"/>
        <w:jc w:val="both"/>
      </w:pPr>
      <w:r>
        <w:lastRenderedPageBreak/>
        <w:t>не позднее 1 апреля текущего года (далее - распорядительный акт о закрепленной территории).</w:t>
      </w:r>
    </w:p>
    <w:p w14:paraId="20E773E7" w14:textId="77777777" w:rsidR="00C63A93" w:rsidRDefault="00000000">
      <w:pPr>
        <w:pStyle w:val="1"/>
        <w:framePr w:w="10363" w:h="15418" w:hRule="exact" w:wrap="none" w:vAnchor="page" w:hAnchor="page" w:x="784" w:y="689"/>
        <w:shd w:val="clear" w:color="auto" w:fill="auto"/>
        <w:spacing w:after="240" w:line="317" w:lineRule="exact"/>
        <w:ind w:left="20" w:right="2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6A562834" w14:textId="77777777" w:rsidR="00C63A93" w:rsidRDefault="00000000">
      <w:pPr>
        <w:pStyle w:val="1"/>
        <w:framePr w:w="10363" w:h="15418" w:hRule="exact" w:wrap="none" w:vAnchor="page" w:hAnchor="page" w:x="784" w:y="689"/>
        <w:numPr>
          <w:ilvl w:val="0"/>
          <w:numId w:val="1"/>
        </w:numPr>
        <w:shd w:val="clear" w:color="auto" w:fill="auto"/>
        <w:tabs>
          <w:tab w:val="left" w:pos="415"/>
        </w:tabs>
        <w:spacing w:after="236" w:line="317" w:lineRule="exact"/>
        <w:ind w:left="20" w:right="20"/>
        <w:jc w:val="both"/>
      </w:pPr>
      <w:r>
        <w:t>Прием в образовательную организацию осуществляется в течение всего календарного года при наличии свободных мест.</w:t>
      </w:r>
    </w:p>
    <w:p w14:paraId="06513114" w14:textId="77777777" w:rsidR="00C63A93" w:rsidRDefault="00000000">
      <w:pPr>
        <w:pStyle w:val="1"/>
        <w:framePr w:w="10363" w:h="15418" w:hRule="exact" w:wrap="none" w:vAnchor="page" w:hAnchor="page" w:x="784" w:y="689"/>
        <w:numPr>
          <w:ilvl w:val="0"/>
          <w:numId w:val="1"/>
        </w:numPr>
        <w:shd w:val="clear" w:color="auto" w:fill="auto"/>
        <w:tabs>
          <w:tab w:val="left" w:pos="415"/>
        </w:tabs>
        <w:spacing w:after="240" w:line="322" w:lineRule="exact"/>
        <w:ind w:left="20" w:right="20"/>
        <w:jc w:val="both"/>
      </w:pPr>
      <w: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№ 273-ФЗ "Об образовании в Российской Федерации".</w:t>
      </w:r>
    </w:p>
    <w:p w14:paraId="73D48C1A" w14:textId="77777777" w:rsidR="00C63A93" w:rsidRDefault="00000000">
      <w:pPr>
        <w:pStyle w:val="1"/>
        <w:framePr w:w="10363" w:h="15418" w:hRule="exact" w:wrap="none" w:vAnchor="page" w:hAnchor="page" w:x="784" w:y="689"/>
        <w:shd w:val="clear" w:color="auto" w:fill="auto"/>
        <w:spacing w:after="240" w:line="322" w:lineRule="exact"/>
        <w:ind w:left="20" w:right="20"/>
        <w:jc w:val="both"/>
      </w:pPr>
      <w:r>
        <w:t>Часть 4.1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ст.7598; 2019, № 52, ст.7833).</w:t>
      </w:r>
    </w:p>
    <w:p w14:paraId="3C0FB85B" w14:textId="77777777" w:rsidR="00C63A93" w:rsidRDefault="00000000">
      <w:pPr>
        <w:pStyle w:val="1"/>
        <w:framePr w:w="10363" w:h="15418" w:hRule="exact" w:wrap="none" w:vAnchor="page" w:hAnchor="page" w:x="784" w:y="689"/>
        <w:shd w:val="clear" w:color="auto" w:fill="auto"/>
        <w:spacing w:after="240" w:line="322" w:lineRule="exact"/>
        <w:ind w:left="20" w:right="2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14:paraId="42205F17" w14:textId="77777777" w:rsidR="00C63A93" w:rsidRDefault="00000000">
      <w:pPr>
        <w:pStyle w:val="1"/>
        <w:framePr w:w="10363" w:h="15418" w:hRule="exact" w:wrap="none" w:vAnchor="page" w:hAnchor="page" w:x="784" w:y="689"/>
        <w:shd w:val="clear" w:color="auto" w:fill="auto"/>
        <w:spacing w:after="236" w:line="322" w:lineRule="exact"/>
        <w:ind w:left="20" w:right="2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6EECBBA3" w14:textId="77777777" w:rsidR="00C63A93" w:rsidRDefault="00000000">
      <w:pPr>
        <w:pStyle w:val="1"/>
        <w:framePr w:w="10363" w:h="15418" w:hRule="exact" w:wrap="none" w:vAnchor="page" w:hAnchor="page" w:x="784" w:y="689"/>
        <w:numPr>
          <w:ilvl w:val="0"/>
          <w:numId w:val="2"/>
        </w:numPr>
        <w:shd w:val="clear" w:color="auto" w:fill="auto"/>
        <w:tabs>
          <w:tab w:val="left" w:pos="415"/>
        </w:tabs>
        <w:spacing w:after="244" w:line="326" w:lineRule="exact"/>
        <w:ind w:left="20" w:right="20"/>
        <w:jc w:val="both"/>
      </w:pPr>
      <w:r>
        <w:t>о заявлениях для направления и приема (индивидуальный номер и дата подачи заявления);</w:t>
      </w:r>
    </w:p>
    <w:p w14:paraId="0AE74498" w14:textId="77777777" w:rsidR="00C63A93" w:rsidRDefault="00000000">
      <w:pPr>
        <w:pStyle w:val="1"/>
        <w:framePr w:w="10363" w:h="15418" w:hRule="exact" w:wrap="none" w:vAnchor="page" w:hAnchor="page" w:x="784" w:y="689"/>
        <w:numPr>
          <w:ilvl w:val="0"/>
          <w:numId w:val="2"/>
        </w:numPr>
        <w:shd w:val="clear" w:color="auto" w:fill="auto"/>
        <w:tabs>
          <w:tab w:val="left" w:pos="415"/>
        </w:tabs>
        <w:spacing w:after="240" w:line="322" w:lineRule="exact"/>
        <w:ind w:left="20" w:right="20"/>
        <w:jc w:val="both"/>
      </w:pPr>
      <w:r>
        <w:t>о статусах обработки заявлений, об основаниях их изменения и комментарии к ним;</w:t>
      </w:r>
    </w:p>
    <w:p w14:paraId="653F2FBE" w14:textId="77777777" w:rsidR="00C63A93" w:rsidRDefault="00000000">
      <w:pPr>
        <w:pStyle w:val="1"/>
        <w:framePr w:w="10363" w:h="15418" w:hRule="exact" w:wrap="none" w:vAnchor="page" w:hAnchor="page" w:x="784" w:y="689"/>
        <w:numPr>
          <w:ilvl w:val="0"/>
          <w:numId w:val="2"/>
        </w:numPr>
        <w:shd w:val="clear" w:color="auto" w:fill="auto"/>
        <w:tabs>
          <w:tab w:val="left" w:pos="601"/>
        </w:tabs>
        <w:spacing w:after="236" w:line="322" w:lineRule="exact"/>
        <w:ind w:left="20" w:right="20"/>
        <w:jc w:val="both"/>
      </w:pPr>
      <w:r>
        <w:t>о последовательности предоставления места в государственной или муниципальной образовательной организации;</w:t>
      </w:r>
    </w:p>
    <w:p w14:paraId="44177287" w14:textId="77777777" w:rsidR="00C63A93" w:rsidRDefault="00000000">
      <w:pPr>
        <w:pStyle w:val="1"/>
        <w:framePr w:w="10363" w:h="15418" w:hRule="exact" w:wrap="none" w:vAnchor="page" w:hAnchor="page" w:x="784" w:y="689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326" w:lineRule="exact"/>
        <w:ind w:left="20" w:right="20"/>
        <w:jc w:val="both"/>
      </w:pPr>
      <w:r>
        <w:t>о документе о предоставлении места в государственной или муниципальной образовательной организации;</w:t>
      </w:r>
    </w:p>
    <w:p w14:paraId="52916B1A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FC697EB" w14:textId="77777777" w:rsidR="00C63A93" w:rsidRDefault="00000000">
      <w:pPr>
        <w:pStyle w:val="1"/>
        <w:framePr w:w="10354" w:h="16116" w:hRule="exact" w:wrap="none" w:vAnchor="page" w:hAnchor="page" w:x="789" w:y="363"/>
        <w:numPr>
          <w:ilvl w:val="0"/>
          <w:numId w:val="2"/>
        </w:numPr>
        <w:shd w:val="clear" w:color="auto" w:fill="auto"/>
        <w:tabs>
          <w:tab w:val="left" w:pos="405"/>
        </w:tabs>
        <w:spacing w:after="244" w:line="326" w:lineRule="exact"/>
        <w:ind w:left="20" w:right="20"/>
        <w:jc w:val="both"/>
      </w:pPr>
      <w:r>
        <w:lastRenderedPageBreak/>
        <w:t>о документе о зачислении ребенка в государственную или муниципальную образовательную организацию.</w:t>
      </w:r>
    </w:p>
    <w:p w14:paraId="70BED32E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spacing w:after="240" w:line="322" w:lineRule="exact"/>
        <w:ind w:left="20" w:right="20"/>
        <w:jc w:val="both"/>
      </w:pPr>
      <w:r>
        <w:t>Часть 17 статьи 98 Федерального закона от 29 декабря 2012 г. № 273 -ФЗ "Об образовании в Российской Федерации" (Собрание законодательства Российской Федерации, 2012, № 53, ст.7598; 2019, № 52, ст.7833).</w:t>
      </w:r>
    </w:p>
    <w:p w14:paraId="63B8907B" w14:textId="77777777" w:rsidR="00C63A93" w:rsidRDefault="00000000">
      <w:pPr>
        <w:pStyle w:val="1"/>
        <w:framePr w:w="10354" w:h="16116" w:hRule="exact" w:wrap="none" w:vAnchor="page" w:hAnchor="page" w:x="789" w:y="363"/>
        <w:numPr>
          <w:ilvl w:val="0"/>
          <w:numId w:val="1"/>
        </w:numPr>
        <w:shd w:val="clear" w:color="auto" w:fill="auto"/>
        <w:tabs>
          <w:tab w:val="left" w:pos="405"/>
        </w:tabs>
        <w:spacing w:after="240" w:line="322" w:lineRule="exact"/>
        <w:ind w:left="20" w:right="20"/>
        <w:jc w:val="both"/>
      </w:pPr>
      <w: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3A8BB9CB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spacing w:after="244" w:line="322" w:lineRule="exact"/>
        <w:ind w:left="20" w:right="2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1D6364EF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spacing w:after="233" w:line="317" w:lineRule="exact"/>
        <w:ind w:left="20" w:right="2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0923E38B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spacing w:after="17" w:line="326" w:lineRule="exact"/>
        <w:ind w:left="20" w:right="2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40DD003F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spacing w:after="0" w:line="605" w:lineRule="exact"/>
        <w:ind w:left="20"/>
        <w:jc w:val="both"/>
      </w:pPr>
      <w:r>
        <w:t>а) фамилия, имя, отчество (последнее - при наличии) ребенка;</w:t>
      </w:r>
    </w:p>
    <w:p w14:paraId="795F45ED" w14:textId="77777777" w:rsidR="00C63A93" w:rsidRDefault="00000000">
      <w:pPr>
        <w:pStyle w:val="1"/>
        <w:framePr w:w="10354" w:h="16116" w:hRule="exact" w:wrap="none" w:vAnchor="page" w:hAnchor="page" w:x="789" w:y="36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605" w:lineRule="exact"/>
        <w:ind w:left="20"/>
        <w:jc w:val="both"/>
      </w:pPr>
      <w:r>
        <w:t>дата рождения ребенка;</w:t>
      </w:r>
    </w:p>
    <w:p w14:paraId="570A9B85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0" w:line="605" w:lineRule="exact"/>
        <w:ind w:left="20"/>
        <w:jc w:val="both"/>
      </w:pPr>
      <w:r>
        <w:t>в)</w:t>
      </w:r>
      <w:r>
        <w:tab/>
        <w:t>реквизиты свидетельства о рождении ребенка или записи акта о рождении ребенка;</w:t>
      </w:r>
    </w:p>
    <w:p w14:paraId="4CFD120F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244" w:line="331" w:lineRule="exact"/>
        <w:ind w:left="20" w:right="20"/>
        <w:jc w:val="both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14:paraId="23AAB400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236" w:line="326" w:lineRule="exact"/>
        <w:ind w:left="20" w:right="20"/>
        <w:jc w:val="both"/>
      </w:pPr>
      <w:r>
        <w:t>д)</w:t>
      </w:r>
      <w:r>
        <w:tab/>
        <w:t>фамилия, имя, отчество (последнее - при наличии) родителей (законных представителей) ребенка;</w:t>
      </w:r>
    </w:p>
    <w:p w14:paraId="66C822B7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305" w:line="331" w:lineRule="exact"/>
        <w:ind w:left="20" w:right="20"/>
        <w:jc w:val="both"/>
      </w:pPr>
      <w:r>
        <w:t>е)</w:t>
      </w:r>
      <w:r>
        <w:tab/>
        <w:t>реквизиты документа, удостоверяющего личность родителя (законного представителя) ребенка;</w:t>
      </w:r>
    </w:p>
    <w:p w14:paraId="26E8A198" w14:textId="7407823A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246" w:line="250" w:lineRule="exact"/>
        <w:ind w:left="20"/>
        <w:jc w:val="both"/>
      </w:pPr>
      <w:r>
        <w:t>ж)</w:t>
      </w:r>
      <w:r>
        <w:tab/>
        <w:t>реквизиты документа</w:t>
      </w:r>
      <w:r w:rsidR="007D6F52">
        <w:t xml:space="preserve"> (записи акта о рождении ребенка)</w:t>
      </w:r>
      <w:r>
        <w:t>, подтверждающего установление опеки (при наличии);</w:t>
      </w:r>
    </w:p>
    <w:p w14:paraId="458C1943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248" w:line="326" w:lineRule="exact"/>
        <w:ind w:left="20" w:right="20"/>
        <w:jc w:val="both"/>
      </w:pPr>
      <w:r>
        <w:t>з)</w:t>
      </w:r>
      <w:r>
        <w:tab/>
        <w:t>адрес электронной почты, номер телефона (при наличии) родителей (законных представителей) ребенка;</w:t>
      </w:r>
    </w:p>
    <w:p w14:paraId="2AB1FF66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tabs>
          <w:tab w:val="left" w:pos="405"/>
        </w:tabs>
        <w:spacing w:after="236" w:line="317" w:lineRule="exact"/>
        <w:ind w:left="20" w:right="20"/>
        <w:jc w:val="both"/>
      </w:pPr>
      <w:r>
        <w:t>и)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099FC0A7" w14:textId="77777777" w:rsidR="00C63A93" w:rsidRDefault="00000000">
      <w:pPr>
        <w:pStyle w:val="1"/>
        <w:framePr w:w="10354" w:h="16116" w:hRule="exact" w:wrap="none" w:vAnchor="page" w:hAnchor="page" w:x="789" w:y="363"/>
        <w:shd w:val="clear" w:color="auto" w:fill="auto"/>
        <w:spacing w:after="0" w:line="322" w:lineRule="exact"/>
        <w:ind w:left="20" w:right="2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0AE7CEA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A324FCD" w14:textId="77777777" w:rsidR="007D6F52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0" w:line="605" w:lineRule="exact"/>
        <w:ind w:left="20" w:right="1080"/>
        <w:jc w:val="left"/>
      </w:pPr>
      <w:r>
        <w:lastRenderedPageBreak/>
        <w:t xml:space="preserve">л) о направленности дошкольной группы; м) о необходимом режиме пребывания ребенка; </w:t>
      </w:r>
    </w:p>
    <w:p w14:paraId="50FB0A54" w14:textId="5F1BD7CA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0" w:line="605" w:lineRule="exact"/>
        <w:ind w:left="20" w:right="1080"/>
        <w:jc w:val="left"/>
      </w:pPr>
      <w:r>
        <w:t>н) о желаемой дате приема на обучение.</w:t>
      </w:r>
    </w:p>
    <w:p w14:paraId="49C812E1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40" w:line="322" w:lineRule="exact"/>
        <w:ind w:left="20" w:right="2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1B891DD4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44" w:line="322" w:lineRule="exact"/>
        <w:ind w:left="20" w:right="2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14:paraId="764A0A8E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36" w:line="317" w:lineRule="exact"/>
        <w:ind w:left="20" w:right="2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1183E0CD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40" w:line="322" w:lineRule="exact"/>
        <w:ind w:left="20" w:right="20"/>
        <w:jc w:val="both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ст.3032);</w:t>
      </w:r>
    </w:p>
    <w:p w14:paraId="0B53CBA7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97" w:line="322" w:lineRule="exact"/>
        <w:ind w:left="20" w:right="2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28B87B78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45" w:line="250" w:lineRule="exact"/>
        <w:ind w:left="20"/>
        <w:jc w:val="left"/>
      </w:pPr>
      <w:r>
        <w:t>документ, подтверждающий установление опеки (при необходимости);</w:t>
      </w:r>
    </w:p>
    <w:p w14:paraId="48656E1B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97" w:line="322" w:lineRule="exact"/>
        <w:ind w:left="20" w:right="2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763DCE88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45" w:line="250" w:lineRule="exact"/>
        <w:ind w:left="20"/>
        <w:jc w:val="left"/>
      </w:pPr>
      <w:r>
        <w:t>документ психолого-медико-педагогической комиссии (при необходимости);</w:t>
      </w:r>
    </w:p>
    <w:p w14:paraId="3C29379C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240" w:line="322" w:lineRule="exact"/>
        <w:ind w:left="20" w:right="2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14:paraId="14472D6C" w14:textId="77777777" w:rsidR="00C63A93" w:rsidRDefault="00000000">
      <w:pPr>
        <w:pStyle w:val="1"/>
        <w:framePr w:w="10358" w:h="16019" w:hRule="exact" w:wrap="none" w:vAnchor="page" w:hAnchor="page" w:x="786" w:y="363"/>
        <w:shd w:val="clear" w:color="auto" w:fill="auto"/>
        <w:spacing w:after="0" w:line="322" w:lineRule="exact"/>
        <w:ind w:left="20" w:right="20"/>
        <w:jc w:val="both"/>
      </w:pPr>
      <w:r>
        <w:t>Для направления родителя ( 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</w:t>
      </w:r>
    </w:p>
    <w:p w14:paraId="09A6423C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A479B8A" w14:textId="77777777" w:rsidR="00C63A93" w:rsidRDefault="00000000">
      <w:pPr>
        <w:pStyle w:val="1"/>
        <w:framePr w:w="10358" w:h="15542" w:hRule="exact" w:wrap="none" w:vAnchor="page" w:hAnchor="page" w:x="786" w:y="617"/>
        <w:shd w:val="clear" w:color="auto" w:fill="auto"/>
        <w:spacing w:after="240" w:line="322" w:lineRule="exact"/>
        <w:ind w:left="20" w:right="20"/>
        <w:jc w:val="both"/>
      </w:pPr>
      <w:r>
        <w:lastRenderedPageBreak/>
        <w:t xml:space="preserve">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</w:t>
      </w:r>
      <w:proofErr w:type="gramStart"/>
      <w:r>
        <w:t>( законный</w:t>
      </w:r>
      <w:proofErr w:type="gramEnd"/>
      <w:r>
        <w:t xml:space="preserve">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3826C943" w14:textId="072C4923" w:rsidR="00C63A93" w:rsidRDefault="00000000">
      <w:pPr>
        <w:pStyle w:val="1"/>
        <w:framePr w:w="10358" w:h="15542" w:hRule="exact" w:wrap="none" w:vAnchor="page" w:hAnchor="page" w:x="786" w:y="617"/>
        <w:shd w:val="clear" w:color="auto" w:fill="auto"/>
        <w:spacing w:after="240" w:line="322" w:lineRule="exact"/>
        <w:ind w:left="20" w:right="20" w:firstLine="140"/>
        <w:jc w:val="both"/>
      </w:pPr>
      <w: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</w:t>
      </w:r>
      <w:proofErr w:type="spellStart"/>
      <w:r>
        <w:t>удостверяющий</w:t>
      </w:r>
      <w:proofErr w:type="spellEnd"/>
      <w:r>
        <w:t>(е) личность ребенка и подтверждающий(е) законность представления прав ребенка, а также документ, подтверждающий право заявителя на пребывания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303D7CC" w14:textId="77777777" w:rsidR="00C63A93" w:rsidRDefault="00000000">
      <w:pPr>
        <w:pStyle w:val="1"/>
        <w:framePr w:w="10358" w:h="15542" w:hRule="exact" w:wrap="none" w:vAnchor="page" w:hAnchor="page" w:x="786" w:y="617"/>
        <w:shd w:val="clear" w:color="auto" w:fill="auto"/>
        <w:spacing w:after="240" w:line="322" w:lineRule="exact"/>
        <w:ind w:left="20" w:right="20" w:firstLine="1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-граждан Российской Федерации),свидетельство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057A7964" w14:textId="77777777" w:rsidR="00C63A93" w:rsidRDefault="00000000">
      <w:pPr>
        <w:pStyle w:val="1"/>
        <w:framePr w:w="10358" w:h="15542" w:hRule="exact" w:wrap="none" w:vAnchor="page" w:hAnchor="page" w:x="786" w:y="617"/>
        <w:shd w:val="clear" w:color="auto" w:fill="auto"/>
        <w:spacing w:after="240" w:line="322" w:lineRule="exact"/>
        <w:ind w:left="20" w:right="20" w:firstLine="140"/>
        <w:jc w:val="both"/>
      </w:pPr>
      <w:r>
        <w:t>Копии предъявляемых при приеме документов хранятся в образовательной организации.</w:t>
      </w:r>
    </w:p>
    <w:p w14:paraId="468FA15B" w14:textId="77777777" w:rsidR="00C63A93" w:rsidRDefault="00000000">
      <w:pPr>
        <w:pStyle w:val="1"/>
        <w:framePr w:w="10358" w:h="15542" w:hRule="exact" w:wrap="none" w:vAnchor="page" w:hAnchor="page" w:x="786" w:y="617"/>
        <w:numPr>
          <w:ilvl w:val="0"/>
          <w:numId w:val="1"/>
        </w:numPr>
        <w:shd w:val="clear" w:color="auto" w:fill="auto"/>
        <w:tabs>
          <w:tab w:val="left" w:pos="548"/>
        </w:tabs>
        <w:spacing w:after="236" w:line="322" w:lineRule="exact"/>
        <w:ind w:left="20" w:right="2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0F2E0A76" w14:textId="77777777" w:rsidR="00C63A93" w:rsidRDefault="00000000">
      <w:pPr>
        <w:pStyle w:val="1"/>
        <w:framePr w:w="10358" w:h="15542" w:hRule="exact" w:wrap="none" w:vAnchor="page" w:hAnchor="page" w:x="786" w:y="617"/>
        <w:numPr>
          <w:ilvl w:val="0"/>
          <w:numId w:val="1"/>
        </w:numPr>
        <w:shd w:val="clear" w:color="auto" w:fill="auto"/>
        <w:tabs>
          <w:tab w:val="left" w:pos="548"/>
        </w:tabs>
        <w:spacing w:after="244" w:line="326" w:lineRule="exact"/>
        <w:ind w:left="20" w:right="20"/>
        <w:jc w:val="both"/>
      </w:pPr>
      <w: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745401A5" w14:textId="77777777" w:rsidR="00C63A93" w:rsidRDefault="00000000">
      <w:pPr>
        <w:pStyle w:val="1"/>
        <w:framePr w:w="10358" w:h="15542" w:hRule="exact" w:wrap="none" w:vAnchor="page" w:hAnchor="page" w:x="786" w:y="617"/>
        <w:numPr>
          <w:ilvl w:val="0"/>
          <w:numId w:val="1"/>
        </w:numPr>
        <w:shd w:val="clear" w:color="auto" w:fill="auto"/>
        <w:tabs>
          <w:tab w:val="left" w:pos="548"/>
        </w:tabs>
        <w:spacing w:after="240" w:line="322" w:lineRule="exact"/>
        <w:ind w:left="20" w:right="20"/>
        <w:jc w:val="both"/>
      </w:pPr>
      <w: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55CFFA4C" w14:textId="77777777" w:rsidR="00C63A93" w:rsidRDefault="00000000">
      <w:pPr>
        <w:pStyle w:val="1"/>
        <w:framePr w:w="10358" w:h="15542" w:hRule="exact" w:wrap="none" w:vAnchor="page" w:hAnchor="page" w:x="786" w:y="617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322" w:lineRule="exact"/>
        <w:ind w:left="20" w:right="20"/>
        <w:jc w:val="both"/>
      </w:pPr>
      <w: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26C20A0E" w14:textId="77777777" w:rsidR="00C63A93" w:rsidRDefault="00C63A93">
      <w:pPr>
        <w:rPr>
          <w:sz w:val="2"/>
          <w:szCs w:val="2"/>
        </w:rPr>
        <w:sectPr w:rsidR="00C63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D0889C2" w14:textId="77777777" w:rsidR="00C63A93" w:rsidRDefault="00000000">
      <w:pPr>
        <w:pStyle w:val="1"/>
        <w:framePr w:w="10349" w:h="7879" w:hRule="exact" w:wrap="none" w:vAnchor="page" w:hAnchor="page" w:x="791" w:y="363"/>
        <w:numPr>
          <w:ilvl w:val="0"/>
          <w:numId w:val="1"/>
        </w:numPr>
        <w:shd w:val="clear" w:color="auto" w:fill="auto"/>
        <w:tabs>
          <w:tab w:val="left" w:pos="538"/>
        </w:tabs>
        <w:spacing w:after="240" w:line="322" w:lineRule="exact"/>
        <w:ind w:left="20" w:right="20"/>
        <w:jc w:val="both"/>
      </w:pPr>
      <w:r>
        <w:lastRenderedPageBreak/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4B99CD0A" w14:textId="77777777" w:rsidR="00C63A93" w:rsidRDefault="00000000">
      <w:pPr>
        <w:pStyle w:val="1"/>
        <w:framePr w:w="10349" w:h="7879" w:hRule="exact" w:wrap="none" w:vAnchor="page" w:hAnchor="page" w:x="791" w:y="363"/>
        <w:shd w:val="clear" w:color="auto" w:fill="auto"/>
        <w:spacing w:after="240" w:line="322" w:lineRule="exact"/>
        <w:ind w:left="20" w:right="20"/>
        <w:jc w:val="both"/>
      </w:pPr>
      <w:r>
        <w:t>Часть 2 статьи 53 Федерального закона от 29 декабря 2012 г. № 273 -ФЗ "Об образовании в Российской Федерации" (Собрание законодательства Российской Федерации, 2012, № 53, ст.7598).</w:t>
      </w:r>
    </w:p>
    <w:p w14:paraId="665BD252" w14:textId="77777777" w:rsidR="00C63A93" w:rsidRDefault="00000000">
      <w:pPr>
        <w:pStyle w:val="1"/>
        <w:framePr w:w="10349" w:h="7879" w:hRule="exact" w:wrap="none" w:vAnchor="page" w:hAnchor="page" w:x="791" w:y="363"/>
        <w:numPr>
          <w:ilvl w:val="0"/>
          <w:numId w:val="1"/>
        </w:numPr>
        <w:shd w:val="clear" w:color="auto" w:fill="auto"/>
        <w:tabs>
          <w:tab w:val="left" w:pos="538"/>
        </w:tabs>
        <w:spacing w:after="240" w:line="322" w:lineRule="exact"/>
        <w:ind w:left="20" w:right="20"/>
        <w:jc w:val="both"/>
      </w:pPr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В табель учета посещения детей воспитанник вносится по факту прихода в учреждение.</w:t>
      </w:r>
    </w:p>
    <w:p w14:paraId="6BA07DE3" w14:textId="77777777" w:rsidR="00C63A93" w:rsidRDefault="00000000">
      <w:pPr>
        <w:pStyle w:val="1"/>
        <w:framePr w:w="10349" w:h="7879" w:hRule="exact" w:wrap="none" w:vAnchor="page" w:hAnchor="page" w:x="791" w:y="363"/>
        <w:shd w:val="clear" w:color="auto" w:fill="auto"/>
        <w:spacing w:after="240" w:line="322" w:lineRule="exact"/>
        <w:ind w:left="20" w:right="2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070A4F1A" w14:textId="77777777" w:rsidR="00C63A93" w:rsidRDefault="00000000">
      <w:pPr>
        <w:pStyle w:val="1"/>
        <w:framePr w:w="10349" w:h="7879" w:hRule="exact" w:wrap="none" w:vAnchor="page" w:hAnchor="page" w:x="791" w:y="363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322" w:lineRule="exact"/>
        <w:ind w:left="20" w:right="20"/>
        <w:jc w:val="both"/>
      </w:pPr>
      <w: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31893FA2" w14:textId="77777777" w:rsidR="00C63A93" w:rsidRDefault="00C63A93">
      <w:pPr>
        <w:rPr>
          <w:sz w:val="2"/>
          <w:szCs w:val="2"/>
        </w:rPr>
      </w:pPr>
    </w:p>
    <w:sectPr w:rsidR="00C63A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0B2A" w14:textId="77777777" w:rsidR="00D906EB" w:rsidRDefault="00D906EB">
      <w:r>
        <w:separator/>
      </w:r>
    </w:p>
  </w:endnote>
  <w:endnote w:type="continuationSeparator" w:id="0">
    <w:p w14:paraId="5D3BE80F" w14:textId="77777777" w:rsidR="00D906EB" w:rsidRDefault="00D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27D3" w14:textId="77777777" w:rsidR="00D906EB" w:rsidRDefault="00D906EB"/>
  </w:footnote>
  <w:footnote w:type="continuationSeparator" w:id="0">
    <w:p w14:paraId="3D9DB47A" w14:textId="77777777" w:rsidR="00D906EB" w:rsidRDefault="00D90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590"/>
    <w:multiLevelType w:val="multilevel"/>
    <w:tmpl w:val="4956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554BC4"/>
    <w:multiLevelType w:val="multilevel"/>
    <w:tmpl w:val="DEF2A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8942222">
    <w:abstractNumId w:val="0"/>
  </w:num>
  <w:num w:numId="2" w16cid:durableId="93894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93"/>
    <w:rsid w:val="003C7FA9"/>
    <w:rsid w:val="006800F2"/>
    <w:rsid w:val="007D6F52"/>
    <w:rsid w:val="00BA535B"/>
    <w:rsid w:val="00C63A93"/>
    <w:rsid w:val="00D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5E3A"/>
  <w15:docId w15:val="{8D3BEB6E-F8F9-4C42-A4BB-34BA4826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9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3" w:lineRule="exact"/>
      <w:jc w:val="right"/>
    </w:pPr>
    <w:rPr>
      <w:rFonts w:ascii="Times New Roman" w:eastAsia="Times New Roman" w:hAnsi="Times New Roman" w:cs="Times New Roman"/>
      <w:spacing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No Spacing"/>
    <w:uiPriority w:val="1"/>
    <w:qFormat/>
    <w:rsid w:val="00BA535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BA53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2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42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cp:lastModifiedBy>Вишенка</cp:lastModifiedBy>
  <cp:revision>2</cp:revision>
  <dcterms:created xsi:type="dcterms:W3CDTF">2023-12-25T11:38:00Z</dcterms:created>
  <dcterms:modified xsi:type="dcterms:W3CDTF">2023-12-25T11:38:00Z</dcterms:modified>
</cp:coreProperties>
</file>